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B8573" w14:textId="77777777" w:rsidR="00E93088" w:rsidRPr="000119E3" w:rsidRDefault="00E93088" w:rsidP="00E93088">
      <w:pPr>
        <w:spacing w:after="0"/>
        <w:jc w:val="center"/>
        <w:rPr>
          <w:rFonts w:ascii="Times New Roman" w:hAnsi="Times New Roman" w:cs="Times New Roman"/>
          <w:b/>
          <w:sz w:val="24"/>
          <w:szCs w:val="24"/>
        </w:rPr>
      </w:pPr>
      <w:r w:rsidRPr="000119E3">
        <w:rPr>
          <w:rFonts w:ascii="Times New Roman" w:hAnsi="Times New Roman" w:cs="Times New Roman"/>
          <w:b/>
          <w:sz w:val="24"/>
          <w:szCs w:val="24"/>
        </w:rPr>
        <w:t xml:space="preserve">MINUTES OF CALHOUN COUNTY </w:t>
      </w:r>
      <w:r w:rsidR="00B8307B" w:rsidRPr="000119E3">
        <w:rPr>
          <w:rFonts w:ascii="Times New Roman" w:hAnsi="Times New Roman" w:cs="Times New Roman"/>
          <w:b/>
          <w:sz w:val="24"/>
          <w:szCs w:val="24"/>
        </w:rPr>
        <w:t>PLANNING COMMISSION</w:t>
      </w:r>
    </w:p>
    <w:p w14:paraId="56FB4100" w14:textId="77777777" w:rsidR="00E93088" w:rsidRPr="000119E3" w:rsidRDefault="00E93088" w:rsidP="00E93088">
      <w:pPr>
        <w:spacing w:after="0"/>
        <w:jc w:val="center"/>
        <w:rPr>
          <w:rFonts w:ascii="Times New Roman" w:hAnsi="Times New Roman" w:cs="Times New Roman"/>
          <w:b/>
          <w:sz w:val="24"/>
          <w:szCs w:val="24"/>
        </w:rPr>
      </w:pPr>
      <w:r w:rsidRPr="000119E3">
        <w:rPr>
          <w:rFonts w:ascii="Times New Roman" w:hAnsi="Times New Roman" w:cs="Times New Roman"/>
          <w:b/>
          <w:sz w:val="24"/>
          <w:szCs w:val="24"/>
        </w:rPr>
        <w:t>REGULAR MEETING</w:t>
      </w:r>
    </w:p>
    <w:p w14:paraId="7FF98DFD" w14:textId="2E511723" w:rsidR="00E93088" w:rsidRPr="000119E3" w:rsidRDefault="00E31958" w:rsidP="00E93088">
      <w:pPr>
        <w:spacing w:after="0"/>
        <w:jc w:val="center"/>
        <w:rPr>
          <w:rFonts w:ascii="Times New Roman" w:hAnsi="Times New Roman" w:cs="Times New Roman"/>
          <w:b/>
          <w:sz w:val="24"/>
          <w:szCs w:val="24"/>
        </w:rPr>
      </w:pPr>
      <w:r>
        <w:rPr>
          <w:rFonts w:ascii="Times New Roman" w:hAnsi="Times New Roman" w:cs="Times New Roman"/>
          <w:b/>
          <w:sz w:val="24"/>
          <w:szCs w:val="24"/>
        </w:rPr>
        <w:t>July</w:t>
      </w:r>
      <w:r w:rsidR="00DF55CF">
        <w:rPr>
          <w:rFonts w:ascii="Times New Roman" w:hAnsi="Times New Roman" w:cs="Times New Roman"/>
          <w:b/>
          <w:sz w:val="24"/>
          <w:szCs w:val="24"/>
        </w:rPr>
        <w:t xml:space="preserve"> 18th</w:t>
      </w:r>
      <w:r w:rsidR="00B8307B" w:rsidRPr="000119E3">
        <w:rPr>
          <w:rFonts w:ascii="Times New Roman" w:hAnsi="Times New Roman" w:cs="Times New Roman"/>
          <w:b/>
          <w:sz w:val="24"/>
          <w:szCs w:val="24"/>
        </w:rPr>
        <w:t>, 202</w:t>
      </w:r>
      <w:r w:rsidR="00853502">
        <w:rPr>
          <w:rFonts w:ascii="Times New Roman" w:hAnsi="Times New Roman" w:cs="Times New Roman"/>
          <w:b/>
          <w:sz w:val="24"/>
          <w:szCs w:val="24"/>
        </w:rPr>
        <w:t>4</w:t>
      </w:r>
    </w:p>
    <w:p w14:paraId="23C91FD1" w14:textId="4D144C87" w:rsidR="00E93088" w:rsidRPr="000119E3" w:rsidRDefault="00E31958" w:rsidP="00E93088">
      <w:pPr>
        <w:spacing w:after="0"/>
        <w:jc w:val="center"/>
        <w:rPr>
          <w:rFonts w:ascii="Times New Roman" w:hAnsi="Times New Roman" w:cs="Times New Roman"/>
          <w:b/>
          <w:sz w:val="24"/>
          <w:szCs w:val="24"/>
        </w:rPr>
      </w:pPr>
      <w:r>
        <w:rPr>
          <w:rFonts w:ascii="Times New Roman" w:hAnsi="Times New Roman" w:cs="Times New Roman"/>
          <w:b/>
          <w:sz w:val="24"/>
          <w:szCs w:val="24"/>
        </w:rPr>
        <w:t>6:00</w:t>
      </w:r>
      <w:r w:rsidR="00E93088" w:rsidRPr="000119E3">
        <w:rPr>
          <w:rFonts w:ascii="Times New Roman" w:hAnsi="Times New Roman" w:cs="Times New Roman"/>
          <w:b/>
          <w:sz w:val="24"/>
          <w:szCs w:val="24"/>
        </w:rPr>
        <w:t xml:space="preserve"> P.M.</w:t>
      </w:r>
    </w:p>
    <w:p w14:paraId="75D666F8" w14:textId="43A51821" w:rsidR="00C41E2C" w:rsidRPr="000119E3" w:rsidRDefault="00E93088" w:rsidP="00753523">
      <w:pPr>
        <w:pStyle w:val="BodyText"/>
        <w:rPr>
          <w:rFonts w:ascii="Times New Roman" w:hAnsi="Times New Roman" w:cs="Times New Roman"/>
          <w:sz w:val="24"/>
          <w:szCs w:val="24"/>
        </w:rPr>
      </w:pPr>
      <w:r w:rsidRPr="000119E3">
        <w:rPr>
          <w:rFonts w:ascii="Times New Roman" w:hAnsi="Times New Roman" w:cs="Times New Roman"/>
          <w:sz w:val="24"/>
          <w:szCs w:val="24"/>
        </w:rPr>
        <w:t xml:space="preserve">Calhoun County </w:t>
      </w:r>
      <w:r w:rsidR="00B8307B" w:rsidRPr="000119E3">
        <w:rPr>
          <w:rFonts w:ascii="Times New Roman" w:hAnsi="Times New Roman" w:cs="Times New Roman"/>
          <w:sz w:val="24"/>
          <w:szCs w:val="24"/>
        </w:rPr>
        <w:t>Planning Commission</w:t>
      </w:r>
      <w:r w:rsidR="00924A3B" w:rsidRPr="000119E3">
        <w:rPr>
          <w:rFonts w:ascii="Times New Roman" w:hAnsi="Times New Roman" w:cs="Times New Roman"/>
          <w:sz w:val="24"/>
          <w:szCs w:val="24"/>
        </w:rPr>
        <w:t xml:space="preserve"> held its regular meeting on </w:t>
      </w:r>
      <w:r w:rsidR="00B8307B" w:rsidRPr="000119E3">
        <w:rPr>
          <w:rFonts w:ascii="Times New Roman" w:hAnsi="Times New Roman" w:cs="Times New Roman"/>
          <w:sz w:val="24"/>
          <w:szCs w:val="24"/>
        </w:rPr>
        <w:t>Thursday</w:t>
      </w:r>
      <w:r w:rsidR="00924A3B" w:rsidRPr="000119E3">
        <w:rPr>
          <w:rFonts w:ascii="Times New Roman" w:hAnsi="Times New Roman" w:cs="Times New Roman"/>
          <w:sz w:val="24"/>
          <w:szCs w:val="24"/>
        </w:rPr>
        <w:t xml:space="preserve">, </w:t>
      </w:r>
      <w:r w:rsidR="00E31958">
        <w:rPr>
          <w:rFonts w:ascii="Times New Roman" w:hAnsi="Times New Roman" w:cs="Times New Roman"/>
          <w:sz w:val="24"/>
          <w:szCs w:val="24"/>
        </w:rPr>
        <w:t>Jul</w:t>
      </w:r>
      <w:r w:rsidR="0045028B">
        <w:rPr>
          <w:rFonts w:ascii="Times New Roman" w:hAnsi="Times New Roman" w:cs="Times New Roman"/>
          <w:sz w:val="24"/>
          <w:szCs w:val="24"/>
        </w:rPr>
        <w:t>y 1</w:t>
      </w:r>
      <w:r w:rsidR="00E31958">
        <w:rPr>
          <w:rFonts w:ascii="Times New Roman" w:hAnsi="Times New Roman" w:cs="Times New Roman"/>
          <w:sz w:val="24"/>
          <w:szCs w:val="24"/>
        </w:rPr>
        <w:t>8</w:t>
      </w:r>
      <w:bookmarkStart w:id="0" w:name="_GoBack"/>
      <w:bookmarkEnd w:id="0"/>
      <w:r w:rsidR="0045028B">
        <w:rPr>
          <w:rFonts w:ascii="Times New Roman" w:hAnsi="Times New Roman" w:cs="Times New Roman"/>
          <w:sz w:val="24"/>
          <w:szCs w:val="24"/>
        </w:rPr>
        <w:t>th</w:t>
      </w:r>
      <w:r w:rsidR="00800E53" w:rsidRPr="000119E3">
        <w:rPr>
          <w:rFonts w:ascii="Times New Roman" w:hAnsi="Times New Roman" w:cs="Times New Roman"/>
          <w:sz w:val="24"/>
          <w:szCs w:val="24"/>
        </w:rPr>
        <w:t>, 202</w:t>
      </w:r>
      <w:r w:rsidR="00853502">
        <w:rPr>
          <w:rFonts w:ascii="Times New Roman" w:hAnsi="Times New Roman" w:cs="Times New Roman"/>
          <w:sz w:val="24"/>
          <w:szCs w:val="24"/>
        </w:rPr>
        <w:t>4</w:t>
      </w:r>
      <w:r w:rsidRPr="000119E3">
        <w:rPr>
          <w:rFonts w:ascii="Times New Roman" w:hAnsi="Times New Roman" w:cs="Times New Roman"/>
          <w:sz w:val="24"/>
          <w:szCs w:val="24"/>
        </w:rPr>
        <w:t>.</w:t>
      </w:r>
    </w:p>
    <w:p w14:paraId="3D393453" w14:textId="77777777" w:rsidR="00525F89" w:rsidRPr="000119E3" w:rsidRDefault="00525F89" w:rsidP="0036653D">
      <w:pPr>
        <w:spacing w:after="0" w:line="240" w:lineRule="auto"/>
        <w:rPr>
          <w:rFonts w:ascii="Times New Roman" w:hAnsi="Times New Roman" w:cs="Times New Roman"/>
          <w:sz w:val="24"/>
          <w:szCs w:val="24"/>
        </w:rPr>
      </w:pPr>
      <w:r w:rsidRPr="000119E3">
        <w:rPr>
          <w:rFonts w:ascii="Times New Roman" w:hAnsi="Times New Roman" w:cs="Times New Roman"/>
          <w:sz w:val="24"/>
          <w:szCs w:val="24"/>
        </w:rPr>
        <w:t>The following were present:</w:t>
      </w:r>
    </w:p>
    <w:p w14:paraId="56993449" w14:textId="77777777" w:rsidR="003D127E" w:rsidRDefault="003D127E" w:rsidP="00C41E2C">
      <w:pPr>
        <w:spacing w:after="0" w:line="240" w:lineRule="auto"/>
        <w:ind w:left="1440"/>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5475"/>
      </w:tblGrid>
      <w:tr w:rsidR="003D127E" w14:paraId="187DE299" w14:textId="77777777" w:rsidTr="004147F8">
        <w:trPr>
          <w:trHeight w:val="170"/>
          <w:jc w:val="center"/>
        </w:trPr>
        <w:tc>
          <w:tcPr>
            <w:tcW w:w="3875" w:type="dxa"/>
          </w:tcPr>
          <w:p w14:paraId="4E77B015" w14:textId="77777777" w:rsidR="003D127E" w:rsidRPr="003D127E" w:rsidRDefault="003D127E" w:rsidP="00C41E2C">
            <w:pPr>
              <w:rPr>
                <w:rFonts w:ascii="Times New Roman" w:hAnsi="Times New Roman" w:cs="Times New Roman"/>
                <w:b/>
                <w:sz w:val="24"/>
                <w:szCs w:val="24"/>
              </w:rPr>
            </w:pPr>
            <w:r w:rsidRPr="003D127E">
              <w:rPr>
                <w:rFonts w:ascii="Times New Roman" w:hAnsi="Times New Roman" w:cs="Times New Roman"/>
                <w:b/>
                <w:sz w:val="24"/>
                <w:szCs w:val="24"/>
              </w:rPr>
              <w:t>Planning Commission Members</w:t>
            </w:r>
          </w:p>
        </w:tc>
        <w:tc>
          <w:tcPr>
            <w:tcW w:w="5475" w:type="dxa"/>
          </w:tcPr>
          <w:p w14:paraId="60AAEE1E" w14:textId="77777777" w:rsidR="003D127E" w:rsidRPr="003D127E" w:rsidRDefault="003D127E" w:rsidP="00C41E2C">
            <w:pPr>
              <w:rPr>
                <w:rFonts w:ascii="Times New Roman" w:hAnsi="Times New Roman" w:cs="Times New Roman"/>
                <w:b/>
                <w:sz w:val="24"/>
                <w:szCs w:val="24"/>
              </w:rPr>
            </w:pPr>
            <w:r w:rsidRPr="003D127E">
              <w:rPr>
                <w:rFonts w:ascii="Times New Roman" w:hAnsi="Times New Roman" w:cs="Times New Roman"/>
                <w:b/>
                <w:sz w:val="24"/>
                <w:szCs w:val="24"/>
              </w:rPr>
              <w:t>Staff</w:t>
            </w:r>
          </w:p>
        </w:tc>
      </w:tr>
      <w:tr w:rsidR="003D127E" w14:paraId="45EBF306" w14:textId="77777777" w:rsidTr="004147F8">
        <w:trPr>
          <w:jc w:val="center"/>
        </w:trPr>
        <w:tc>
          <w:tcPr>
            <w:tcW w:w="3875" w:type="dxa"/>
          </w:tcPr>
          <w:p w14:paraId="306AB810" w14:textId="77777777" w:rsidR="003D127E" w:rsidRDefault="003D127E" w:rsidP="00C41E2C">
            <w:pPr>
              <w:rPr>
                <w:rFonts w:ascii="Times New Roman" w:hAnsi="Times New Roman" w:cs="Times New Roman"/>
                <w:sz w:val="24"/>
                <w:szCs w:val="24"/>
              </w:rPr>
            </w:pPr>
            <w:r w:rsidRPr="003D127E">
              <w:rPr>
                <w:rFonts w:ascii="Times New Roman" w:hAnsi="Times New Roman" w:cs="Times New Roman"/>
                <w:sz w:val="24"/>
                <w:szCs w:val="24"/>
              </w:rPr>
              <w:t>Barry Hill, Chairman</w:t>
            </w:r>
          </w:p>
        </w:tc>
        <w:tc>
          <w:tcPr>
            <w:tcW w:w="5475" w:type="dxa"/>
          </w:tcPr>
          <w:p w14:paraId="0924054C" w14:textId="608D5112" w:rsidR="003D127E" w:rsidRDefault="00EA5344" w:rsidP="00C41E2C">
            <w:pPr>
              <w:rPr>
                <w:rFonts w:ascii="Times New Roman" w:hAnsi="Times New Roman" w:cs="Times New Roman"/>
                <w:sz w:val="24"/>
                <w:szCs w:val="24"/>
              </w:rPr>
            </w:pPr>
            <w:r>
              <w:rPr>
                <w:rFonts w:ascii="Times New Roman" w:hAnsi="Times New Roman" w:cs="Times New Roman"/>
                <w:sz w:val="24"/>
                <w:szCs w:val="24"/>
              </w:rPr>
              <w:t>Richard Hall, Deputy</w:t>
            </w:r>
            <w:r w:rsidR="00597A02">
              <w:rPr>
                <w:rFonts w:ascii="Times New Roman" w:hAnsi="Times New Roman" w:cs="Times New Roman"/>
                <w:sz w:val="24"/>
                <w:szCs w:val="24"/>
              </w:rPr>
              <w:t xml:space="preserve"> County Administrator </w:t>
            </w:r>
          </w:p>
        </w:tc>
      </w:tr>
      <w:tr w:rsidR="003D127E" w14:paraId="767821B6" w14:textId="77777777" w:rsidTr="004147F8">
        <w:trPr>
          <w:jc w:val="center"/>
        </w:trPr>
        <w:tc>
          <w:tcPr>
            <w:tcW w:w="3875" w:type="dxa"/>
          </w:tcPr>
          <w:p w14:paraId="07D712C9" w14:textId="77777777" w:rsidR="003D127E" w:rsidRDefault="00A85692" w:rsidP="00C41E2C">
            <w:pPr>
              <w:rPr>
                <w:rFonts w:ascii="Times New Roman" w:hAnsi="Times New Roman" w:cs="Times New Roman"/>
                <w:sz w:val="24"/>
                <w:szCs w:val="24"/>
              </w:rPr>
            </w:pPr>
            <w:r>
              <w:rPr>
                <w:rFonts w:ascii="Times New Roman" w:hAnsi="Times New Roman" w:cs="Times New Roman"/>
                <w:sz w:val="24"/>
                <w:szCs w:val="24"/>
              </w:rPr>
              <w:t>Josh Rabon</w:t>
            </w:r>
          </w:p>
          <w:p w14:paraId="60F8682F" w14:textId="77777777" w:rsidR="00A85692" w:rsidRDefault="00A85692" w:rsidP="00C41E2C">
            <w:pPr>
              <w:rPr>
                <w:rFonts w:ascii="Times New Roman" w:hAnsi="Times New Roman" w:cs="Times New Roman"/>
                <w:sz w:val="24"/>
                <w:szCs w:val="24"/>
              </w:rPr>
            </w:pPr>
            <w:r>
              <w:rPr>
                <w:rFonts w:ascii="Times New Roman" w:hAnsi="Times New Roman" w:cs="Times New Roman"/>
                <w:sz w:val="24"/>
                <w:szCs w:val="24"/>
              </w:rPr>
              <w:t>Ron Chestnut</w:t>
            </w:r>
          </w:p>
        </w:tc>
        <w:tc>
          <w:tcPr>
            <w:tcW w:w="5475" w:type="dxa"/>
          </w:tcPr>
          <w:p w14:paraId="05C87689" w14:textId="77777777" w:rsidR="00597A02" w:rsidRDefault="00597A02" w:rsidP="00C41E2C">
            <w:pPr>
              <w:rPr>
                <w:rFonts w:ascii="Times New Roman" w:hAnsi="Times New Roman" w:cs="Times New Roman"/>
                <w:sz w:val="24"/>
                <w:szCs w:val="24"/>
              </w:rPr>
            </w:pPr>
            <w:r>
              <w:rPr>
                <w:rFonts w:ascii="Times New Roman" w:hAnsi="Times New Roman" w:cs="Times New Roman"/>
                <w:sz w:val="24"/>
                <w:szCs w:val="24"/>
              </w:rPr>
              <w:t>Dana Whaler, Permit Technician</w:t>
            </w:r>
          </w:p>
        </w:tc>
      </w:tr>
      <w:tr w:rsidR="003D127E" w14:paraId="31DE38B1" w14:textId="77777777" w:rsidTr="004147F8">
        <w:trPr>
          <w:jc w:val="center"/>
        </w:trPr>
        <w:tc>
          <w:tcPr>
            <w:tcW w:w="3875" w:type="dxa"/>
          </w:tcPr>
          <w:p w14:paraId="79B228F1" w14:textId="77777777" w:rsidR="003D127E" w:rsidRDefault="003D127E" w:rsidP="00C41E2C">
            <w:pPr>
              <w:rPr>
                <w:rFonts w:ascii="Times New Roman" w:hAnsi="Times New Roman" w:cs="Times New Roman"/>
                <w:sz w:val="24"/>
                <w:szCs w:val="24"/>
              </w:rPr>
            </w:pPr>
          </w:p>
        </w:tc>
        <w:tc>
          <w:tcPr>
            <w:tcW w:w="5475" w:type="dxa"/>
          </w:tcPr>
          <w:p w14:paraId="42D9A00F" w14:textId="77777777" w:rsidR="003D127E" w:rsidRPr="003D127E" w:rsidRDefault="003D127E" w:rsidP="00C41E2C">
            <w:pPr>
              <w:rPr>
                <w:rFonts w:ascii="Times New Roman" w:hAnsi="Times New Roman" w:cs="Times New Roman"/>
                <w:b/>
                <w:sz w:val="24"/>
                <w:szCs w:val="24"/>
              </w:rPr>
            </w:pPr>
          </w:p>
        </w:tc>
      </w:tr>
      <w:tr w:rsidR="00A85692" w14:paraId="01E1A86D" w14:textId="77777777" w:rsidTr="00EA5344">
        <w:trPr>
          <w:trHeight w:val="342"/>
          <w:jc w:val="center"/>
        </w:trPr>
        <w:tc>
          <w:tcPr>
            <w:tcW w:w="3875" w:type="dxa"/>
          </w:tcPr>
          <w:p w14:paraId="35319E97" w14:textId="77777777" w:rsidR="00A85692" w:rsidRDefault="00A85692" w:rsidP="00C41E2C">
            <w:pPr>
              <w:rPr>
                <w:rFonts w:ascii="Times New Roman" w:hAnsi="Times New Roman" w:cs="Times New Roman"/>
                <w:sz w:val="24"/>
                <w:szCs w:val="24"/>
              </w:rPr>
            </w:pPr>
          </w:p>
        </w:tc>
        <w:tc>
          <w:tcPr>
            <w:tcW w:w="5475" w:type="dxa"/>
          </w:tcPr>
          <w:p w14:paraId="3468AA63" w14:textId="77777777" w:rsidR="00A85692" w:rsidRDefault="00A85692" w:rsidP="00C41E2C">
            <w:pPr>
              <w:rPr>
                <w:rFonts w:ascii="Times New Roman" w:hAnsi="Times New Roman" w:cs="Times New Roman"/>
                <w:b/>
                <w:sz w:val="24"/>
                <w:szCs w:val="24"/>
              </w:rPr>
            </w:pPr>
            <w:r w:rsidRPr="004147F8">
              <w:rPr>
                <w:rFonts w:ascii="Times New Roman" w:hAnsi="Times New Roman" w:cs="Times New Roman"/>
                <w:b/>
                <w:sz w:val="24"/>
                <w:szCs w:val="24"/>
              </w:rPr>
              <w:t>Guests</w:t>
            </w:r>
          </w:p>
          <w:p w14:paraId="4B9DDADA" w14:textId="79C170EA" w:rsidR="00E31958" w:rsidRPr="00E31958" w:rsidRDefault="00E31958" w:rsidP="00C41E2C">
            <w:pPr>
              <w:rPr>
                <w:rFonts w:ascii="Times New Roman" w:hAnsi="Times New Roman" w:cs="Times New Roman"/>
                <w:sz w:val="24"/>
                <w:szCs w:val="24"/>
              </w:rPr>
            </w:pPr>
            <w:r w:rsidRPr="00E31958">
              <w:rPr>
                <w:rFonts w:ascii="Times New Roman" w:hAnsi="Times New Roman" w:cs="Times New Roman"/>
                <w:sz w:val="24"/>
                <w:szCs w:val="24"/>
              </w:rPr>
              <w:t>John Gardner</w:t>
            </w:r>
          </w:p>
        </w:tc>
      </w:tr>
      <w:tr w:rsidR="001A3AE2" w14:paraId="7BDED63C" w14:textId="77777777" w:rsidTr="004147F8">
        <w:trPr>
          <w:gridAfter w:val="1"/>
          <w:wAfter w:w="5475" w:type="dxa"/>
          <w:jc w:val="center"/>
        </w:trPr>
        <w:tc>
          <w:tcPr>
            <w:tcW w:w="3875" w:type="dxa"/>
          </w:tcPr>
          <w:p w14:paraId="49071F29" w14:textId="77777777" w:rsidR="001A3AE2" w:rsidRDefault="001A3AE2" w:rsidP="00C41E2C">
            <w:pPr>
              <w:rPr>
                <w:rFonts w:ascii="Times New Roman" w:hAnsi="Times New Roman" w:cs="Times New Roman"/>
                <w:sz w:val="24"/>
                <w:szCs w:val="24"/>
              </w:rPr>
            </w:pPr>
          </w:p>
        </w:tc>
      </w:tr>
      <w:tr w:rsidR="008758C6" w14:paraId="325E1F24" w14:textId="77777777" w:rsidTr="004147F8">
        <w:trPr>
          <w:jc w:val="center"/>
        </w:trPr>
        <w:tc>
          <w:tcPr>
            <w:tcW w:w="3875" w:type="dxa"/>
          </w:tcPr>
          <w:p w14:paraId="0A610DEF" w14:textId="6721CDB1" w:rsidR="008758C6" w:rsidRDefault="008758C6" w:rsidP="00C41E2C">
            <w:pPr>
              <w:rPr>
                <w:rFonts w:ascii="Times New Roman" w:hAnsi="Times New Roman" w:cs="Times New Roman"/>
                <w:sz w:val="24"/>
                <w:szCs w:val="24"/>
              </w:rPr>
            </w:pPr>
          </w:p>
        </w:tc>
        <w:tc>
          <w:tcPr>
            <w:tcW w:w="5475" w:type="dxa"/>
          </w:tcPr>
          <w:p w14:paraId="48605307" w14:textId="77777777" w:rsidR="008758C6" w:rsidRPr="004147F8" w:rsidRDefault="008758C6" w:rsidP="00C41E2C">
            <w:pPr>
              <w:rPr>
                <w:rFonts w:ascii="Times New Roman" w:hAnsi="Times New Roman" w:cs="Times New Roman"/>
                <w:sz w:val="24"/>
                <w:szCs w:val="24"/>
              </w:rPr>
            </w:pPr>
          </w:p>
        </w:tc>
      </w:tr>
    </w:tbl>
    <w:p w14:paraId="36FAE820" w14:textId="77777777" w:rsidR="0032413D" w:rsidRPr="000119E3" w:rsidRDefault="0032413D" w:rsidP="002E0FD4">
      <w:pPr>
        <w:spacing w:after="120" w:line="240" w:lineRule="auto"/>
        <w:rPr>
          <w:rFonts w:ascii="Times New Roman" w:hAnsi="Times New Roman" w:cs="Times New Roman"/>
          <w:b/>
          <w:sz w:val="24"/>
          <w:szCs w:val="24"/>
        </w:rPr>
      </w:pPr>
      <w:r w:rsidRPr="000119E3">
        <w:rPr>
          <w:rFonts w:ascii="Times New Roman" w:hAnsi="Times New Roman" w:cs="Times New Roman"/>
          <w:b/>
          <w:sz w:val="24"/>
          <w:szCs w:val="24"/>
        </w:rPr>
        <w:t>Call to Order</w:t>
      </w:r>
    </w:p>
    <w:p w14:paraId="52A7F04F" w14:textId="02A7F2D0" w:rsidR="0032413D" w:rsidRPr="000119E3" w:rsidRDefault="0032413D" w:rsidP="00077680">
      <w:pPr>
        <w:spacing w:after="0" w:line="240" w:lineRule="auto"/>
        <w:ind w:firstLine="720"/>
        <w:rPr>
          <w:rFonts w:ascii="Times New Roman" w:hAnsi="Times New Roman" w:cs="Times New Roman"/>
          <w:sz w:val="24"/>
          <w:szCs w:val="24"/>
        </w:rPr>
      </w:pPr>
      <w:r w:rsidRPr="000119E3">
        <w:rPr>
          <w:rFonts w:ascii="Times New Roman" w:hAnsi="Times New Roman" w:cs="Times New Roman"/>
          <w:sz w:val="24"/>
          <w:szCs w:val="24"/>
        </w:rPr>
        <w:t xml:space="preserve">Chairman </w:t>
      </w:r>
      <w:r w:rsidR="000119E3" w:rsidRPr="000119E3">
        <w:rPr>
          <w:rFonts w:ascii="Times New Roman" w:hAnsi="Times New Roman" w:cs="Times New Roman"/>
          <w:sz w:val="24"/>
          <w:szCs w:val="24"/>
        </w:rPr>
        <w:t xml:space="preserve">Barry </w:t>
      </w:r>
      <w:r w:rsidR="00B8307B" w:rsidRPr="000119E3">
        <w:rPr>
          <w:rFonts w:ascii="Times New Roman" w:hAnsi="Times New Roman" w:cs="Times New Roman"/>
          <w:sz w:val="24"/>
          <w:szCs w:val="24"/>
        </w:rPr>
        <w:t>Hill</w:t>
      </w:r>
      <w:r w:rsidRPr="000119E3">
        <w:rPr>
          <w:rFonts w:ascii="Times New Roman" w:hAnsi="Times New Roman" w:cs="Times New Roman"/>
          <w:sz w:val="24"/>
          <w:szCs w:val="24"/>
        </w:rPr>
        <w:t xml:space="preserve"> called the meeting to order</w:t>
      </w:r>
      <w:r w:rsidR="00853502">
        <w:rPr>
          <w:rFonts w:ascii="Times New Roman" w:hAnsi="Times New Roman" w:cs="Times New Roman"/>
          <w:sz w:val="24"/>
          <w:szCs w:val="24"/>
        </w:rPr>
        <w:t xml:space="preserve"> at </w:t>
      </w:r>
      <w:r w:rsidR="001A3AE2">
        <w:rPr>
          <w:rFonts w:ascii="Times New Roman" w:hAnsi="Times New Roman" w:cs="Times New Roman"/>
          <w:sz w:val="24"/>
          <w:szCs w:val="24"/>
        </w:rPr>
        <w:t>6:00</w:t>
      </w:r>
      <w:r w:rsidR="008758C6">
        <w:rPr>
          <w:rFonts w:ascii="Times New Roman" w:hAnsi="Times New Roman" w:cs="Times New Roman"/>
          <w:sz w:val="24"/>
          <w:szCs w:val="24"/>
        </w:rPr>
        <w:t>pm</w:t>
      </w:r>
      <w:r w:rsidR="00853502">
        <w:rPr>
          <w:rFonts w:ascii="Times New Roman" w:hAnsi="Times New Roman" w:cs="Times New Roman"/>
          <w:sz w:val="24"/>
          <w:szCs w:val="24"/>
        </w:rPr>
        <w:t xml:space="preserve"> </w:t>
      </w:r>
    </w:p>
    <w:p w14:paraId="0FBAFAFE" w14:textId="77777777" w:rsidR="00C41E2C" w:rsidRPr="000119E3" w:rsidRDefault="00C41E2C" w:rsidP="0036653D">
      <w:pPr>
        <w:spacing w:after="0" w:line="240" w:lineRule="auto"/>
        <w:rPr>
          <w:rFonts w:ascii="Times New Roman" w:hAnsi="Times New Roman" w:cs="Times New Roman"/>
          <w:sz w:val="24"/>
          <w:szCs w:val="24"/>
        </w:rPr>
      </w:pPr>
    </w:p>
    <w:p w14:paraId="133B9228" w14:textId="77777777" w:rsidR="00B8307B" w:rsidRPr="000119E3" w:rsidRDefault="00B8307B" w:rsidP="002E0FD4">
      <w:pPr>
        <w:spacing w:after="120" w:line="240" w:lineRule="auto"/>
        <w:rPr>
          <w:rFonts w:ascii="Times New Roman" w:hAnsi="Times New Roman" w:cs="Times New Roman"/>
          <w:b/>
          <w:sz w:val="24"/>
          <w:szCs w:val="24"/>
        </w:rPr>
      </w:pPr>
      <w:r w:rsidRPr="000119E3">
        <w:rPr>
          <w:rFonts w:ascii="Times New Roman" w:hAnsi="Times New Roman" w:cs="Times New Roman"/>
          <w:b/>
          <w:sz w:val="24"/>
          <w:szCs w:val="24"/>
        </w:rPr>
        <w:t>Approval of Minutes</w:t>
      </w:r>
    </w:p>
    <w:p w14:paraId="3A3805DF" w14:textId="16D5C40A" w:rsidR="00C41E2C" w:rsidRDefault="005C5C3B" w:rsidP="005C5C3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motion was made to approve the minutes from the </w:t>
      </w:r>
      <w:r w:rsidR="001A3AE2">
        <w:rPr>
          <w:rFonts w:ascii="Times New Roman" w:hAnsi="Times New Roman" w:cs="Times New Roman"/>
          <w:sz w:val="24"/>
          <w:szCs w:val="24"/>
        </w:rPr>
        <w:t>April 18</w:t>
      </w:r>
      <w:r w:rsidR="001A3AE2" w:rsidRPr="001A3AE2">
        <w:rPr>
          <w:rFonts w:ascii="Times New Roman" w:hAnsi="Times New Roman" w:cs="Times New Roman"/>
          <w:sz w:val="24"/>
          <w:szCs w:val="24"/>
          <w:vertAlign w:val="superscript"/>
        </w:rPr>
        <w:t>th</w:t>
      </w:r>
      <w:proofErr w:type="gramStart"/>
      <w:r w:rsidR="001A3AE2">
        <w:rPr>
          <w:rFonts w:ascii="Times New Roman" w:hAnsi="Times New Roman" w:cs="Times New Roman"/>
          <w:sz w:val="24"/>
          <w:szCs w:val="24"/>
        </w:rPr>
        <w:t xml:space="preserve"> 20</w:t>
      </w:r>
      <w:r w:rsidR="00E31958">
        <w:rPr>
          <w:rFonts w:ascii="Times New Roman" w:hAnsi="Times New Roman" w:cs="Times New Roman"/>
          <w:sz w:val="24"/>
          <w:szCs w:val="24"/>
        </w:rPr>
        <w:t>2</w:t>
      </w:r>
      <w:r w:rsidR="001A3AE2">
        <w:rPr>
          <w:rFonts w:ascii="Times New Roman" w:hAnsi="Times New Roman" w:cs="Times New Roman"/>
          <w:sz w:val="24"/>
          <w:szCs w:val="24"/>
        </w:rPr>
        <w:t>4</w:t>
      </w:r>
      <w:proofErr w:type="gramEnd"/>
      <w:r>
        <w:rPr>
          <w:rFonts w:ascii="Times New Roman" w:hAnsi="Times New Roman" w:cs="Times New Roman"/>
          <w:sz w:val="24"/>
          <w:szCs w:val="24"/>
        </w:rPr>
        <w:t xml:space="preserve"> meeting by</w:t>
      </w:r>
      <w:r w:rsidR="001A3AE2">
        <w:rPr>
          <w:rFonts w:ascii="Times New Roman" w:hAnsi="Times New Roman" w:cs="Times New Roman"/>
          <w:sz w:val="24"/>
          <w:szCs w:val="24"/>
        </w:rPr>
        <w:t xml:space="preserve"> Chairman Barry Hill</w:t>
      </w:r>
      <w:r>
        <w:rPr>
          <w:rFonts w:ascii="Times New Roman" w:hAnsi="Times New Roman" w:cs="Times New Roman"/>
          <w:sz w:val="24"/>
          <w:szCs w:val="24"/>
        </w:rPr>
        <w:t xml:space="preserve">, seconded by Mr. Rabon. </w:t>
      </w:r>
      <w:r w:rsidR="00B36748">
        <w:rPr>
          <w:rFonts w:ascii="Times New Roman" w:hAnsi="Times New Roman" w:cs="Times New Roman"/>
          <w:sz w:val="24"/>
          <w:szCs w:val="24"/>
        </w:rPr>
        <w:t xml:space="preserve">The motion passed unanimously. </w:t>
      </w:r>
      <w:r>
        <w:rPr>
          <w:rFonts w:ascii="Times New Roman" w:hAnsi="Times New Roman" w:cs="Times New Roman"/>
          <w:sz w:val="24"/>
          <w:szCs w:val="24"/>
        </w:rPr>
        <w:t xml:space="preserve"> </w:t>
      </w:r>
    </w:p>
    <w:p w14:paraId="4698FCA7" w14:textId="77777777" w:rsidR="00EA5344" w:rsidRPr="000119E3" w:rsidRDefault="00EA5344" w:rsidP="0036653D">
      <w:pPr>
        <w:spacing w:after="0" w:line="240" w:lineRule="auto"/>
        <w:rPr>
          <w:rFonts w:ascii="Times New Roman" w:hAnsi="Times New Roman" w:cs="Times New Roman"/>
          <w:sz w:val="24"/>
          <w:szCs w:val="24"/>
        </w:rPr>
      </w:pPr>
    </w:p>
    <w:p w14:paraId="12461EB2" w14:textId="77777777" w:rsidR="00B43BA8" w:rsidRPr="000119E3" w:rsidRDefault="000119E3" w:rsidP="002E0FD4">
      <w:pPr>
        <w:spacing w:after="120" w:line="276" w:lineRule="auto"/>
        <w:rPr>
          <w:rFonts w:ascii="Times New Roman" w:hAnsi="Times New Roman" w:cs="Times New Roman"/>
          <w:b/>
          <w:sz w:val="24"/>
          <w:szCs w:val="24"/>
        </w:rPr>
      </w:pPr>
      <w:r w:rsidRPr="000119E3">
        <w:rPr>
          <w:rFonts w:ascii="Times New Roman" w:hAnsi="Times New Roman" w:cs="Times New Roman"/>
          <w:b/>
          <w:sz w:val="24"/>
          <w:szCs w:val="24"/>
        </w:rPr>
        <w:t>New Business</w:t>
      </w:r>
    </w:p>
    <w:p w14:paraId="142A9250" w14:textId="202B8484" w:rsidR="005C5C3B" w:rsidRDefault="008A1F6C" w:rsidP="005C5C3B">
      <w:pPr>
        <w:spacing w:after="0" w:line="240" w:lineRule="auto"/>
        <w:ind w:right="1008" w:firstLine="720"/>
        <w:jc w:val="both"/>
        <w:rPr>
          <w:bCs/>
        </w:rPr>
      </w:pPr>
      <w:r>
        <w:rPr>
          <w:bCs/>
        </w:rPr>
        <w:t>John</w:t>
      </w:r>
      <w:r w:rsidR="00E31958">
        <w:rPr>
          <w:bCs/>
        </w:rPr>
        <w:t xml:space="preserve"> Gardner</w:t>
      </w:r>
      <w:r>
        <w:rPr>
          <w:bCs/>
        </w:rPr>
        <w:t xml:space="preserve"> started by discussing the new Comprehensive Plan and how he has had multiple community events to receive input and concerns. He then briefly went over the comprehensive Plan showing the areas that are predicted for growth in the County and some things that need to </w:t>
      </w:r>
      <w:r w:rsidR="006D3AA3">
        <w:rPr>
          <w:bCs/>
        </w:rPr>
        <w:t>im</w:t>
      </w:r>
      <w:r>
        <w:rPr>
          <w:bCs/>
        </w:rPr>
        <w:t xml:space="preserve">prove </w:t>
      </w:r>
      <w:r w:rsidR="00E31958">
        <w:rPr>
          <w:bCs/>
        </w:rPr>
        <w:t>for</w:t>
      </w:r>
      <w:r>
        <w:rPr>
          <w:bCs/>
        </w:rPr>
        <w:t xml:space="preserve"> the County to continue to grow. </w:t>
      </w:r>
    </w:p>
    <w:p w14:paraId="40876D42" w14:textId="3111F140" w:rsidR="00E31958" w:rsidRPr="00C7618C" w:rsidRDefault="00E31958" w:rsidP="005C5C3B">
      <w:pPr>
        <w:spacing w:after="0" w:line="240" w:lineRule="auto"/>
        <w:ind w:right="1008" w:firstLine="720"/>
        <w:jc w:val="both"/>
        <w:rPr>
          <w:bCs/>
        </w:rPr>
      </w:pPr>
      <w:r>
        <w:rPr>
          <w:bCs/>
        </w:rPr>
        <w:t xml:space="preserve">Once John Gardner completed the presentation, Richard Hall asked if there were any questions or comments. A couple questions were asked, and Richard answered them to their understanding. </w:t>
      </w:r>
    </w:p>
    <w:p w14:paraId="22349DBC" w14:textId="77777777" w:rsidR="005C5C3B" w:rsidRDefault="005C5C3B" w:rsidP="002E0FD4">
      <w:pPr>
        <w:pStyle w:val="NoSpacing"/>
        <w:spacing w:after="120"/>
        <w:rPr>
          <w:rFonts w:ascii="Times New Roman" w:hAnsi="Times New Roman" w:cs="Times New Roman"/>
          <w:b/>
          <w:sz w:val="24"/>
          <w:szCs w:val="24"/>
        </w:rPr>
      </w:pPr>
    </w:p>
    <w:p w14:paraId="6AA7F336" w14:textId="77777777" w:rsidR="00633710" w:rsidRDefault="00633710" w:rsidP="002E0FD4">
      <w:pPr>
        <w:pStyle w:val="NoSpacing"/>
        <w:spacing w:after="120"/>
        <w:rPr>
          <w:rFonts w:ascii="Times New Roman" w:hAnsi="Times New Roman" w:cs="Times New Roman"/>
          <w:b/>
          <w:sz w:val="24"/>
          <w:szCs w:val="24"/>
        </w:rPr>
      </w:pPr>
      <w:r w:rsidRPr="00633710">
        <w:rPr>
          <w:rFonts w:ascii="Times New Roman" w:hAnsi="Times New Roman" w:cs="Times New Roman"/>
          <w:b/>
          <w:sz w:val="24"/>
          <w:szCs w:val="24"/>
        </w:rPr>
        <w:t>Old Business</w:t>
      </w:r>
    </w:p>
    <w:p w14:paraId="1C7EB039" w14:textId="062B26A4" w:rsidR="00B8307B" w:rsidRDefault="00B8307B" w:rsidP="00B8307B">
      <w:pPr>
        <w:pStyle w:val="NoSpacing"/>
        <w:rPr>
          <w:rFonts w:ascii="Times New Roman" w:hAnsi="Times New Roman" w:cs="Times New Roman"/>
          <w:b/>
          <w:sz w:val="24"/>
          <w:szCs w:val="24"/>
        </w:rPr>
      </w:pPr>
    </w:p>
    <w:p w14:paraId="433B35FA" w14:textId="77777777" w:rsidR="00BC17D9" w:rsidRDefault="00BC17D9" w:rsidP="003D127E">
      <w:pPr>
        <w:pStyle w:val="NoSpacing"/>
        <w:spacing w:after="120"/>
        <w:rPr>
          <w:rFonts w:ascii="Times New Roman" w:hAnsi="Times New Roman" w:cs="Times New Roman"/>
          <w:sz w:val="24"/>
          <w:szCs w:val="24"/>
        </w:rPr>
      </w:pPr>
      <w:r>
        <w:rPr>
          <w:rFonts w:ascii="Times New Roman" w:hAnsi="Times New Roman" w:cs="Times New Roman"/>
          <w:b/>
          <w:sz w:val="24"/>
          <w:szCs w:val="24"/>
        </w:rPr>
        <w:t>Staff Updates</w:t>
      </w:r>
    </w:p>
    <w:p w14:paraId="5192854C" w14:textId="77777777" w:rsidR="00BC17D9" w:rsidRPr="00BC17D9" w:rsidRDefault="00BC17D9" w:rsidP="00B8307B">
      <w:pPr>
        <w:pStyle w:val="NoSpacing"/>
        <w:rPr>
          <w:rFonts w:ascii="Times New Roman" w:hAnsi="Times New Roman" w:cs="Times New Roman"/>
          <w:sz w:val="24"/>
          <w:szCs w:val="24"/>
        </w:rPr>
      </w:pPr>
      <w:r>
        <w:rPr>
          <w:rFonts w:ascii="Times New Roman" w:hAnsi="Times New Roman" w:cs="Times New Roman"/>
          <w:sz w:val="24"/>
          <w:szCs w:val="24"/>
        </w:rPr>
        <w:tab/>
        <w:t xml:space="preserve">There were no updates given by staff. </w:t>
      </w:r>
    </w:p>
    <w:p w14:paraId="7D108767" w14:textId="77777777" w:rsidR="000119E3" w:rsidRPr="000119E3" w:rsidRDefault="00B8307B" w:rsidP="00BC17D9">
      <w:pPr>
        <w:pStyle w:val="NoSpacing"/>
        <w:rPr>
          <w:rFonts w:ascii="Times New Roman" w:hAnsi="Times New Roman" w:cs="Times New Roman"/>
          <w:sz w:val="24"/>
          <w:szCs w:val="24"/>
        </w:rPr>
      </w:pPr>
      <w:r w:rsidRPr="000119E3">
        <w:rPr>
          <w:rFonts w:ascii="Times New Roman" w:hAnsi="Times New Roman" w:cs="Times New Roman"/>
          <w:sz w:val="24"/>
          <w:szCs w:val="24"/>
        </w:rPr>
        <w:tab/>
      </w:r>
    </w:p>
    <w:p w14:paraId="7E276F9A" w14:textId="77777777" w:rsidR="00633710" w:rsidRDefault="0036653D" w:rsidP="003D127E">
      <w:pPr>
        <w:spacing w:after="120" w:line="240" w:lineRule="auto"/>
        <w:rPr>
          <w:rFonts w:ascii="Times New Roman" w:hAnsi="Times New Roman" w:cs="Times New Roman"/>
          <w:b/>
          <w:sz w:val="24"/>
          <w:szCs w:val="24"/>
        </w:rPr>
      </w:pPr>
      <w:r w:rsidRPr="000119E3">
        <w:rPr>
          <w:rFonts w:ascii="Times New Roman" w:hAnsi="Times New Roman" w:cs="Times New Roman"/>
          <w:b/>
          <w:sz w:val="24"/>
          <w:szCs w:val="24"/>
        </w:rPr>
        <w:t>Adjournment</w:t>
      </w:r>
    </w:p>
    <w:p w14:paraId="49F16A72" w14:textId="70B3F7E1" w:rsidR="0045028B" w:rsidRPr="0071673A" w:rsidRDefault="002E0FD4" w:rsidP="003D127E">
      <w:pPr>
        <w:spacing w:after="120" w:line="240" w:lineRule="auto"/>
        <w:rPr>
          <w:rFonts w:ascii="Times New Roman" w:hAnsi="Times New Roman" w:cs="Times New Roman"/>
          <w:sz w:val="24"/>
          <w:szCs w:val="24"/>
        </w:rPr>
      </w:pPr>
      <w:r w:rsidRPr="0071673A">
        <w:rPr>
          <w:rFonts w:ascii="Times New Roman" w:hAnsi="Times New Roman" w:cs="Times New Roman"/>
          <w:sz w:val="24"/>
          <w:szCs w:val="24"/>
        </w:rPr>
        <w:t xml:space="preserve">A motion to adjourn was made by </w:t>
      </w:r>
      <w:r w:rsidR="00E31958">
        <w:rPr>
          <w:rFonts w:ascii="Times New Roman" w:hAnsi="Times New Roman" w:cs="Times New Roman"/>
          <w:sz w:val="24"/>
          <w:szCs w:val="24"/>
        </w:rPr>
        <w:t>Barry Hill</w:t>
      </w:r>
      <w:r w:rsidRPr="0071673A">
        <w:rPr>
          <w:rFonts w:ascii="Times New Roman" w:hAnsi="Times New Roman" w:cs="Times New Roman"/>
          <w:sz w:val="24"/>
          <w:szCs w:val="24"/>
        </w:rPr>
        <w:t xml:space="preserve"> and seconded by </w:t>
      </w:r>
      <w:r w:rsidR="00E31958">
        <w:rPr>
          <w:rFonts w:ascii="Times New Roman" w:hAnsi="Times New Roman" w:cs="Times New Roman"/>
          <w:sz w:val="24"/>
          <w:szCs w:val="24"/>
        </w:rPr>
        <w:t xml:space="preserve">Mr. </w:t>
      </w:r>
      <w:proofErr w:type="spellStart"/>
      <w:r w:rsidR="00E31958">
        <w:rPr>
          <w:rFonts w:ascii="Times New Roman" w:hAnsi="Times New Roman" w:cs="Times New Roman"/>
          <w:sz w:val="24"/>
          <w:szCs w:val="24"/>
        </w:rPr>
        <w:t>Keit</w:t>
      </w:r>
      <w:proofErr w:type="spellEnd"/>
      <w:r w:rsidRPr="0071673A">
        <w:rPr>
          <w:rFonts w:ascii="Times New Roman" w:hAnsi="Times New Roman" w:cs="Times New Roman"/>
          <w:sz w:val="24"/>
          <w:szCs w:val="24"/>
        </w:rPr>
        <w:t xml:space="preserve">. </w:t>
      </w:r>
      <w:r w:rsidR="0045028B" w:rsidRPr="0071673A">
        <w:rPr>
          <w:rFonts w:ascii="Times New Roman" w:hAnsi="Times New Roman" w:cs="Times New Roman"/>
          <w:sz w:val="24"/>
          <w:szCs w:val="24"/>
        </w:rPr>
        <w:t xml:space="preserve">The meeting adjourned at </w:t>
      </w:r>
      <w:r w:rsidR="00E31958">
        <w:rPr>
          <w:rFonts w:ascii="Times New Roman" w:hAnsi="Times New Roman" w:cs="Times New Roman"/>
          <w:sz w:val="24"/>
          <w:szCs w:val="24"/>
        </w:rPr>
        <w:t>6:25</w:t>
      </w:r>
      <w:r w:rsidR="0045028B" w:rsidRPr="0071673A">
        <w:rPr>
          <w:rFonts w:ascii="Times New Roman" w:hAnsi="Times New Roman" w:cs="Times New Roman"/>
          <w:sz w:val="24"/>
          <w:szCs w:val="24"/>
        </w:rPr>
        <w:t xml:space="preserve"> </w:t>
      </w:r>
      <w:r w:rsidRPr="0071673A">
        <w:rPr>
          <w:rFonts w:ascii="Times New Roman" w:hAnsi="Times New Roman" w:cs="Times New Roman"/>
          <w:sz w:val="24"/>
          <w:szCs w:val="24"/>
        </w:rPr>
        <w:t>pm.</w:t>
      </w:r>
    </w:p>
    <w:p w14:paraId="62FACFC0" w14:textId="77777777" w:rsidR="002E0FD4" w:rsidRPr="0045028B" w:rsidRDefault="002E0FD4" w:rsidP="003D127E">
      <w:pPr>
        <w:spacing w:after="120" w:line="240" w:lineRule="auto"/>
        <w:rPr>
          <w:rFonts w:ascii="Times New Roman" w:hAnsi="Times New Roman" w:cs="Times New Roman"/>
          <w:sz w:val="24"/>
          <w:szCs w:val="24"/>
        </w:rPr>
      </w:pPr>
    </w:p>
    <w:p w14:paraId="4D8D68DC" w14:textId="77777777" w:rsidR="0045028B" w:rsidRDefault="000119E3" w:rsidP="0045028B">
      <w:pPr>
        <w:spacing w:after="0" w:line="240" w:lineRule="auto"/>
        <w:ind w:firstLine="720"/>
        <w:rPr>
          <w:rFonts w:ascii="Times New Roman" w:hAnsi="Times New Roman" w:cs="Times New Roman"/>
          <w:sz w:val="24"/>
          <w:szCs w:val="24"/>
        </w:rPr>
      </w:pPr>
      <w:r w:rsidRPr="000119E3">
        <w:rPr>
          <w:rFonts w:ascii="Times New Roman" w:hAnsi="Times New Roman" w:cs="Times New Roman"/>
          <w:sz w:val="24"/>
          <w:szCs w:val="24"/>
        </w:rPr>
        <w:t xml:space="preserve">Respectfully submitted, </w:t>
      </w:r>
      <w:r w:rsidR="0045028B">
        <w:rPr>
          <w:rFonts w:ascii="Times New Roman" w:hAnsi="Times New Roman" w:cs="Times New Roman"/>
          <w:sz w:val="24"/>
          <w:szCs w:val="24"/>
        </w:rPr>
        <w:t>Dana Whaler</w:t>
      </w:r>
    </w:p>
    <w:p w14:paraId="44FCAAC5" w14:textId="77777777" w:rsidR="003D127E" w:rsidRPr="000119E3" w:rsidRDefault="003D127E" w:rsidP="0036653D">
      <w:pPr>
        <w:spacing w:after="0" w:line="240" w:lineRule="auto"/>
        <w:rPr>
          <w:rFonts w:ascii="Times New Roman" w:hAnsi="Times New Roman" w:cs="Times New Roman"/>
          <w:sz w:val="24"/>
          <w:szCs w:val="24"/>
        </w:rPr>
      </w:pPr>
    </w:p>
    <w:p w14:paraId="2C302228" w14:textId="77777777" w:rsidR="003D127E" w:rsidRPr="000119E3" w:rsidRDefault="003D127E" w:rsidP="0036653D">
      <w:pPr>
        <w:spacing w:after="0" w:line="240" w:lineRule="auto"/>
        <w:rPr>
          <w:rFonts w:ascii="Times New Roman" w:hAnsi="Times New Roman" w:cs="Times New Roman"/>
          <w:sz w:val="24"/>
          <w:szCs w:val="24"/>
        </w:rPr>
      </w:pPr>
    </w:p>
    <w:sectPr w:rsidR="003D127E" w:rsidRPr="000119E3" w:rsidSect="006108BD">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1DF5B" w14:textId="77777777" w:rsidR="00001472" w:rsidRDefault="00001472" w:rsidP="00C41E2C">
      <w:pPr>
        <w:spacing w:after="0" w:line="240" w:lineRule="auto"/>
      </w:pPr>
      <w:r>
        <w:separator/>
      </w:r>
    </w:p>
  </w:endnote>
  <w:endnote w:type="continuationSeparator" w:id="0">
    <w:p w14:paraId="1ECEC42C" w14:textId="77777777" w:rsidR="00001472" w:rsidRDefault="00001472" w:rsidP="00C4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148175"/>
      <w:docPartObj>
        <w:docPartGallery w:val="Page Numbers (Bottom of Page)"/>
        <w:docPartUnique/>
      </w:docPartObj>
    </w:sdtPr>
    <w:sdtEndPr>
      <w:rPr>
        <w:noProof/>
      </w:rPr>
    </w:sdtEndPr>
    <w:sdtContent>
      <w:p w14:paraId="61826136" w14:textId="77777777" w:rsidR="00C41E2C" w:rsidRDefault="00C41E2C">
        <w:pPr>
          <w:pStyle w:val="Footer"/>
        </w:pPr>
        <w:r>
          <w:t xml:space="preserve">Page | </w:t>
        </w:r>
        <w:r>
          <w:fldChar w:fldCharType="begin"/>
        </w:r>
        <w:r>
          <w:instrText xml:space="preserve"> PAGE   \* MERGEFORMAT </w:instrText>
        </w:r>
        <w:r>
          <w:fldChar w:fldCharType="separate"/>
        </w:r>
        <w:r w:rsidR="000119E3">
          <w:rPr>
            <w:noProof/>
          </w:rPr>
          <w:t>2</w:t>
        </w:r>
        <w:r>
          <w:rPr>
            <w:noProof/>
          </w:rPr>
          <w:fldChar w:fldCharType="end"/>
        </w:r>
      </w:p>
    </w:sdtContent>
  </w:sdt>
  <w:p w14:paraId="61D8308D" w14:textId="77777777" w:rsidR="00C41E2C" w:rsidRDefault="00C41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2329" w14:textId="77777777" w:rsidR="00001472" w:rsidRDefault="00001472" w:rsidP="00C41E2C">
      <w:pPr>
        <w:spacing w:after="0" w:line="240" w:lineRule="auto"/>
      </w:pPr>
      <w:r>
        <w:separator/>
      </w:r>
    </w:p>
  </w:footnote>
  <w:footnote w:type="continuationSeparator" w:id="0">
    <w:p w14:paraId="56EA44A8" w14:textId="77777777" w:rsidR="00001472" w:rsidRDefault="00001472" w:rsidP="00C41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1B74"/>
    <w:multiLevelType w:val="hybridMultilevel"/>
    <w:tmpl w:val="A1CED306"/>
    <w:lvl w:ilvl="0" w:tplc="912A9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51764"/>
    <w:multiLevelType w:val="hybridMultilevel"/>
    <w:tmpl w:val="856E6E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D2C94"/>
    <w:multiLevelType w:val="hybridMultilevel"/>
    <w:tmpl w:val="11AEBBBA"/>
    <w:lvl w:ilvl="0" w:tplc="8066301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3A25B2"/>
    <w:multiLevelType w:val="hybridMultilevel"/>
    <w:tmpl w:val="856E6E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144F42"/>
    <w:multiLevelType w:val="hybridMultilevel"/>
    <w:tmpl w:val="9A927210"/>
    <w:lvl w:ilvl="0" w:tplc="A896F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2D194F"/>
    <w:multiLevelType w:val="hybridMultilevel"/>
    <w:tmpl w:val="E79E2B6A"/>
    <w:lvl w:ilvl="0" w:tplc="DEFCF3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0074D"/>
    <w:multiLevelType w:val="hybridMultilevel"/>
    <w:tmpl w:val="856E6E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523A6"/>
    <w:multiLevelType w:val="hybridMultilevel"/>
    <w:tmpl w:val="0F76634C"/>
    <w:lvl w:ilvl="0" w:tplc="C6DA0EB8">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237F11"/>
    <w:multiLevelType w:val="hybridMultilevel"/>
    <w:tmpl w:val="D8AE1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264275"/>
    <w:multiLevelType w:val="hybridMultilevel"/>
    <w:tmpl w:val="14BCC85A"/>
    <w:lvl w:ilvl="0" w:tplc="550E7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157134"/>
    <w:multiLevelType w:val="hybridMultilevel"/>
    <w:tmpl w:val="2542BF02"/>
    <w:lvl w:ilvl="0" w:tplc="E3E6A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ED54F1"/>
    <w:multiLevelType w:val="hybridMultilevel"/>
    <w:tmpl w:val="75E68A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2D30C5"/>
    <w:multiLevelType w:val="hybridMultilevel"/>
    <w:tmpl w:val="696A8C46"/>
    <w:lvl w:ilvl="0" w:tplc="27042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7A2B0C"/>
    <w:multiLevelType w:val="hybridMultilevel"/>
    <w:tmpl w:val="4B4050D2"/>
    <w:lvl w:ilvl="0" w:tplc="7D2EE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1407A2"/>
    <w:multiLevelType w:val="hybridMultilevel"/>
    <w:tmpl w:val="FD20681A"/>
    <w:lvl w:ilvl="0" w:tplc="68781F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3C7B87"/>
    <w:multiLevelType w:val="hybridMultilevel"/>
    <w:tmpl w:val="0908C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726DE"/>
    <w:multiLevelType w:val="hybridMultilevel"/>
    <w:tmpl w:val="63A40634"/>
    <w:lvl w:ilvl="0" w:tplc="54E0854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D3D9D"/>
    <w:multiLevelType w:val="hybridMultilevel"/>
    <w:tmpl w:val="531E1F70"/>
    <w:lvl w:ilvl="0" w:tplc="190AED26">
      <w:start w:val="1"/>
      <w:numFmt w:val="decimal"/>
      <w:lvlText w:val="%1."/>
      <w:lvlJc w:val="left"/>
      <w:pPr>
        <w:ind w:left="1080" w:hanging="360"/>
      </w:pPr>
      <w:rPr>
        <w:rFonts w:ascii="Times New Roman" w:hAnsi="Times New Roman" w:cs="Times New Roman" w:hint="default"/>
        <w:b/>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3438EF"/>
    <w:multiLevelType w:val="hybridMultilevel"/>
    <w:tmpl w:val="BF7232F6"/>
    <w:lvl w:ilvl="0" w:tplc="E39A081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FA1ED9"/>
    <w:multiLevelType w:val="hybridMultilevel"/>
    <w:tmpl w:val="0060A2C6"/>
    <w:lvl w:ilvl="0" w:tplc="170EC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D343A2"/>
    <w:multiLevelType w:val="hybridMultilevel"/>
    <w:tmpl w:val="B4860640"/>
    <w:lvl w:ilvl="0" w:tplc="E59C4A4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ADC6B86"/>
    <w:multiLevelType w:val="hybridMultilevel"/>
    <w:tmpl w:val="8BAAA4B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C259E2"/>
    <w:multiLevelType w:val="hybridMultilevel"/>
    <w:tmpl w:val="09B812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052D49"/>
    <w:multiLevelType w:val="hybridMultilevel"/>
    <w:tmpl w:val="E8709B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0404CD"/>
    <w:multiLevelType w:val="hybridMultilevel"/>
    <w:tmpl w:val="9C7E0E4C"/>
    <w:lvl w:ilvl="0" w:tplc="F2206B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ED3163"/>
    <w:multiLevelType w:val="hybridMultilevel"/>
    <w:tmpl w:val="3E387E3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50079C"/>
    <w:multiLevelType w:val="hybridMultilevel"/>
    <w:tmpl w:val="9636F93A"/>
    <w:lvl w:ilvl="0" w:tplc="F6A25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5"/>
  </w:num>
  <w:num w:numId="3">
    <w:abstractNumId w:val="16"/>
  </w:num>
  <w:num w:numId="4">
    <w:abstractNumId w:val="21"/>
  </w:num>
  <w:num w:numId="5">
    <w:abstractNumId w:val="18"/>
  </w:num>
  <w:num w:numId="6">
    <w:abstractNumId w:val="3"/>
  </w:num>
  <w:num w:numId="7">
    <w:abstractNumId w:val="1"/>
  </w:num>
  <w:num w:numId="8">
    <w:abstractNumId w:val="8"/>
  </w:num>
  <w:num w:numId="9">
    <w:abstractNumId w:val="20"/>
  </w:num>
  <w:num w:numId="10">
    <w:abstractNumId w:val="14"/>
  </w:num>
  <w:num w:numId="11">
    <w:abstractNumId w:val="6"/>
  </w:num>
  <w:num w:numId="12">
    <w:abstractNumId w:val="10"/>
  </w:num>
  <w:num w:numId="13">
    <w:abstractNumId w:val="25"/>
  </w:num>
  <w:num w:numId="14">
    <w:abstractNumId w:val="7"/>
  </w:num>
  <w:num w:numId="15">
    <w:abstractNumId w:val="9"/>
  </w:num>
  <w:num w:numId="16">
    <w:abstractNumId w:val="24"/>
  </w:num>
  <w:num w:numId="17">
    <w:abstractNumId w:val="22"/>
  </w:num>
  <w:num w:numId="18">
    <w:abstractNumId w:val="15"/>
  </w:num>
  <w:num w:numId="19">
    <w:abstractNumId w:val="11"/>
  </w:num>
  <w:num w:numId="20">
    <w:abstractNumId w:val="4"/>
  </w:num>
  <w:num w:numId="21">
    <w:abstractNumId w:val="0"/>
  </w:num>
  <w:num w:numId="22">
    <w:abstractNumId w:val="12"/>
  </w:num>
  <w:num w:numId="23">
    <w:abstractNumId w:val="19"/>
  </w:num>
  <w:num w:numId="24">
    <w:abstractNumId w:val="26"/>
  </w:num>
  <w:num w:numId="25">
    <w:abstractNumId w:val="13"/>
  </w:num>
  <w:num w:numId="26">
    <w:abstractNumId w:val="1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7A8"/>
    <w:rsid w:val="00001472"/>
    <w:rsid w:val="000119E3"/>
    <w:rsid w:val="00034058"/>
    <w:rsid w:val="00076EF7"/>
    <w:rsid w:val="00077680"/>
    <w:rsid w:val="00087574"/>
    <w:rsid w:val="00093B0E"/>
    <w:rsid w:val="00097138"/>
    <w:rsid w:val="000A34FD"/>
    <w:rsid w:val="000A5F35"/>
    <w:rsid w:val="000C2FB8"/>
    <w:rsid w:val="000D2D98"/>
    <w:rsid w:val="00153AA7"/>
    <w:rsid w:val="001873D2"/>
    <w:rsid w:val="001A3AE2"/>
    <w:rsid w:val="001B3DE1"/>
    <w:rsid w:val="001C1824"/>
    <w:rsid w:val="001F553F"/>
    <w:rsid w:val="00232256"/>
    <w:rsid w:val="0025446F"/>
    <w:rsid w:val="00264FF5"/>
    <w:rsid w:val="002A76C9"/>
    <w:rsid w:val="002C4901"/>
    <w:rsid w:val="002E0FD4"/>
    <w:rsid w:val="002F740F"/>
    <w:rsid w:val="00320B87"/>
    <w:rsid w:val="0032413D"/>
    <w:rsid w:val="00325F5E"/>
    <w:rsid w:val="00342B56"/>
    <w:rsid w:val="00345795"/>
    <w:rsid w:val="003514CB"/>
    <w:rsid w:val="0036653D"/>
    <w:rsid w:val="003702CC"/>
    <w:rsid w:val="00394CE6"/>
    <w:rsid w:val="003C3D36"/>
    <w:rsid w:val="003D127E"/>
    <w:rsid w:val="00401C66"/>
    <w:rsid w:val="004147F8"/>
    <w:rsid w:val="0042750D"/>
    <w:rsid w:val="0045028B"/>
    <w:rsid w:val="00456289"/>
    <w:rsid w:val="00472328"/>
    <w:rsid w:val="00480303"/>
    <w:rsid w:val="00490BB7"/>
    <w:rsid w:val="00494EBB"/>
    <w:rsid w:val="004A67A9"/>
    <w:rsid w:val="004C53FB"/>
    <w:rsid w:val="004D7CC3"/>
    <w:rsid w:val="004E0B1A"/>
    <w:rsid w:val="005024C8"/>
    <w:rsid w:val="00512F83"/>
    <w:rsid w:val="00525F89"/>
    <w:rsid w:val="0052714D"/>
    <w:rsid w:val="005306BE"/>
    <w:rsid w:val="00542694"/>
    <w:rsid w:val="00597A02"/>
    <w:rsid w:val="005A6890"/>
    <w:rsid w:val="005B0C92"/>
    <w:rsid w:val="005C5C3B"/>
    <w:rsid w:val="005C7558"/>
    <w:rsid w:val="006108BD"/>
    <w:rsid w:val="0062655B"/>
    <w:rsid w:val="00633710"/>
    <w:rsid w:val="00657146"/>
    <w:rsid w:val="00676AA0"/>
    <w:rsid w:val="006A3406"/>
    <w:rsid w:val="006A6598"/>
    <w:rsid w:val="006B5558"/>
    <w:rsid w:val="006C31B1"/>
    <w:rsid w:val="006D17C3"/>
    <w:rsid w:val="006D3AA3"/>
    <w:rsid w:val="006F77A8"/>
    <w:rsid w:val="007029CB"/>
    <w:rsid w:val="0071673A"/>
    <w:rsid w:val="007401C6"/>
    <w:rsid w:val="00746F5C"/>
    <w:rsid w:val="00752A3A"/>
    <w:rsid w:val="00753523"/>
    <w:rsid w:val="00757BF3"/>
    <w:rsid w:val="00770E1B"/>
    <w:rsid w:val="0078080C"/>
    <w:rsid w:val="007815DF"/>
    <w:rsid w:val="00786AFF"/>
    <w:rsid w:val="007969EE"/>
    <w:rsid w:val="007E5A4E"/>
    <w:rsid w:val="00800A7D"/>
    <w:rsid w:val="00800E53"/>
    <w:rsid w:val="00801B17"/>
    <w:rsid w:val="0083284C"/>
    <w:rsid w:val="00845ADA"/>
    <w:rsid w:val="00853502"/>
    <w:rsid w:val="00874C17"/>
    <w:rsid w:val="008758C6"/>
    <w:rsid w:val="00892A06"/>
    <w:rsid w:val="008A1F6C"/>
    <w:rsid w:val="008D236C"/>
    <w:rsid w:val="008D2B1B"/>
    <w:rsid w:val="008F12E3"/>
    <w:rsid w:val="009004C2"/>
    <w:rsid w:val="00924A3B"/>
    <w:rsid w:val="00942540"/>
    <w:rsid w:val="0094266E"/>
    <w:rsid w:val="0095612E"/>
    <w:rsid w:val="00980008"/>
    <w:rsid w:val="009947A8"/>
    <w:rsid w:val="009C6859"/>
    <w:rsid w:val="009E12B7"/>
    <w:rsid w:val="009E43D6"/>
    <w:rsid w:val="009E5493"/>
    <w:rsid w:val="009F4E82"/>
    <w:rsid w:val="00A0313A"/>
    <w:rsid w:val="00A05756"/>
    <w:rsid w:val="00A22B64"/>
    <w:rsid w:val="00A35E96"/>
    <w:rsid w:val="00A76BE4"/>
    <w:rsid w:val="00A84083"/>
    <w:rsid w:val="00A85692"/>
    <w:rsid w:val="00AA4189"/>
    <w:rsid w:val="00AE27FF"/>
    <w:rsid w:val="00AE699E"/>
    <w:rsid w:val="00B23074"/>
    <w:rsid w:val="00B260BD"/>
    <w:rsid w:val="00B33A26"/>
    <w:rsid w:val="00B36748"/>
    <w:rsid w:val="00B41416"/>
    <w:rsid w:val="00B43BA8"/>
    <w:rsid w:val="00B57890"/>
    <w:rsid w:val="00B604D9"/>
    <w:rsid w:val="00B8307B"/>
    <w:rsid w:val="00B91D4A"/>
    <w:rsid w:val="00BB4564"/>
    <w:rsid w:val="00BB5335"/>
    <w:rsid w:val="00BC17D9"/>
    <w:rsid w:val="00BE0361"/>
    <w:rsid w:val="00BF3230"/>
    <w:rsid w:val="00C360EA"/>
    <w:rsid w:val="00C41E2C"/>
    <w:rsid w:val="00C56450"/>
    <w:rsid w:val="00C735C0"/>
    <w:rsid w:val="00C7618C"/>
    <w:rsid w:val="00C762C3"/>
    <w:rsid w:val="00CC1E8E"/>
    <w:rsid w:val="00CD7A82"/>
    <w:rsid w:val="00CE1E4A"/>
    <w:rsid w:val="00D009C6"/>
    <w:rsid w:val="00D10B21"/>
    <w:rsid w:val="00D30A8A"/>
    <w:rsid w:val="00D4076B"/>
    <w:rsid w:val="00D502A0"/>
    <w:rsid w:val="00D720CA"/>
    <w:rsid w:val="00D72FD6"/>
    <w:rsid w:val="00D816DE"/>
    <w:rsid w:val="00D91912"/>
    <w:rsid w:val="00DD3CAE"/>
    <w:rsid w:val="00DD3F56"/>
    <w:rsid w:val="00DF55CF"/>
    <w:rsid w:val="00E22A0D"/>
    <w:rsid w:val="00E31958"/>
    <w:rsid w:val="00E36D3F"/>
    <w:rsid w:val="00E43CD1"/>
    <w:rsid w:val="00E700AB"/>
    <w:rsid w:val="00E93088"/>
    <w:rsid w:val="00EA3AB9"/>
    <w:rsid w:val="00EA5344"/>
    <w:rsid w:val="00ED1B8D"/>
    <w:rsid w:val="00ED3B83"/>
    <w:rsid w:val="00ED6BA5"/>
    <w:rsid w:val="00EE7765"/>
    <w:rsid w:val="00EF3923"/>
    <w:rsid w:val="00EF6E45"/>
    <w:rsid w:val="00F42131"/>
    <w:rsid w:val="00F57A13"/>
    <w:rsid w:val="00F61EB9"/>
    <w:rsid w:val="00F64532"/>
    <w:rsid w:val="00F66D69"/>
    <w:rsid w:val="00F71BEF"/>
    <w:rsid w:val="00F9255A"/>
    <w:rsid w:val="00FC00E6"/>
    <w:rsid w:val="00FF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ADD8D"/>
  <w15:chartTrackingRefBased/>
  <w15:docId w15:val="{EF13BA65-2AC1-458C-9E62-C3B31C0F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756"/>
    <w:pPr>
      <w:ind w:left="720"/>
      <w:contextualSpacing/>
    </w:pPr>
  </w:style>
  <w:style w:type="paragraph" w:styleId="Header">
    <w:name w:val="header"/>
    <w:basedOn w:val="Normal"/>
    <w:link w:val="HeaderChar"/>
    <w:uiPriority w:val="99"/>
    <w:unhideWhenUsed/>
    <w:rsid w:val="00C41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E2C"/>
  </w:style>
  <w:style w:type="paragraph" w:styleId="Footer">
    <w:name w:val="footer"/>
    <w:basedOn w:val="Normal"/>
    <w:link w:val="FooterChar"/>
    <w:uiPriority w:val="99"/>
    <w:unhideWhenUsed/>
    <w:rsid w:val="00C41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E2C"/>
  </w:style>
  <w:style w:type="paragraph" w:styleId="BalloonText">
    <w:name w:val="Balloon Text"/>
    <w:basedOn w:val="Normal"/>
    <w:link w:val="BalloonTextChar"/>
    <w:uiPriority w:val="99"/>
    <w:semiHidden/>
    <w:unhideWhenUsed/>
    <w:rsid w:val="00702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9CB"/>
    <w:rPr>
      <w:rFonts w:ascii="Segoe UI" w:hAnsi="Segoe UI" w:cs="Segoe UI"/>
      <w:sz w:val="18"/>
      <w:szCs w:val="18"/>
    </w:rPr>
  </w:style>
  <w:style w:type="paragraph" w:styleId="BodyText">
    <w:name w:val="Body Text"/>
    <w:basedOn w:val="Normal"/>
    <w:link w:val="BodyTextChar"/>
    <w:uiPriority w:val="99"/>
    <w:unhideWhenUsed/>
    <w:rsid w:val="00ED3B83"/>
    <w:pPr>
      <w:spacing w:after="120" w:line="240" w:lineRule="auto"/>
    </w:pPr>
  </w:style>
  <w:style w:type="character" w:customStyle="1" w:styleId="BodyTextChar">
    <w:name w:val="Body Text Char"/>
    <w:basedOn w:val="DefaultParagraphFont"/>
    <w:link w:val="BodyText"/>
    <w:uiPriority w:val="99"/>
    <w:rsid w:val="00ED3B83"/>
  </w:style>
  <w:style w:type="character" w:styleId="Hyperlink">
    <w:name w:val="Hyperlink"/>
    <w:basedOn w:val="DefaultParagraphFont"/>
    <w:uiPriority w:val="99"/>
    <w:unhideWhenUsed/>
    <w:rsid w:val="009E43D6"/>
    <w:rPr>
      <w:color w:val="0563C1" w:themeColor="hyperlink"/>
      <w:u w:val="single"/>
    </w:rPr>
  </w:style>
  <w:style w:type="paragraph" w:styleId="NoSpacing">
    <w:name w:val="No Spacing"/>
    <w:uiPriority w:val="1"/>
    <w:qFormat/>
    <w:rsid w:val="00B8307B"/>
    <w:pPr>
      <w:spacing w:after="0" w:line="240" w:lineRule="auto"/>
    </w:pPr>
  </w:style>
  <w:style w:type="table" w:styleId="TableGrid">
    <w:name w:val="Table Grid"/>
    <w:basedOn w:val="TableNormal"/>
    <w:uiPriority w:val="39"/>
    <w:rsid w:val="003D1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33811">
      <w:bodyDiv w:val="1"/>
      <w:marLeft w:val="0"/>
      <w:marRight w:val="0"/>
      <w:marTop w:val="0"/>
      <w:marBottom w:val="0"/>
      <w:divBdr>
        <w:top w:val="none" w:sz="0" w:space="0" w:color="auto"/>
        <w:left w:val="none" w:sz="0" w:space="0" w:color="auto"/>
        <w:bottom w:val="none" w:sz="0" w:space="0" w:color="auto"/>
        <w:right w:val="none" w:sz="0" w:space="0" w:color="auto"/>
      </w:divBdr>
    </w:div>
    <w:div w:id="1385711316">
      <w:bodyDiv w:val="1"/>
      <w:marLeft w:val="0"/>
      <w:marRight w:val="0"/>
      <w:marTop w:val="0"/>
      <w:marBottom w:val="0"/>
      <w:divBdr>
        <w:top w:val="none" w:sz="0" w:space="0" w:color="auto"/>
        <w:left w:val="none" w:sz="0" w:space="0" w:color="auto"/>
        <w:bottom w:val="none" w:sz="0" w:space="0" w:color="auto"/>
        <w:right w:val="none" w:sz="0" w:space="0" w:color="auto"/>
      </w:divBdr>
    </w:div>
    <w:div w:id="1775974310">
      <w:bodyDiv w:val="1"/>
      <w:marLeft w:val="0"/>
      <w:marRight w:val="0"/>
      <w:marTop w:val="0"/>
      <w:marBottom w:val="0"/>
      <w:divBdr>
        <w:top w:val="none" w:sz="0" w:space="0" w:color="auto"/>
        <w:left w:val="none" w:sz="0" w:space="0" w:color="auto"/>
        <w:bottom w:val="none" w:sz="0" w:space="0" w:color="auto"/>
        <w:right w:val="none" w:sz="0" w:space="0" w:color="auto"/>
      </w:divBdr>
    </w:div>
    <w:div w:id="209546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4F00B-FE8A-418E-9636-BDBFF23D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County of Calhoun</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Jenkins</dc:creator>
  <cp:keywords/>
  <dc:description/>
  <cp:lastModifiedBy>Dana Whaler</cp:lastModifiedBy>
  <cp:revision>2</cp:revision>
  <cp:lastPrinted>2022-08-19T14:47:00Z</cp:lastPrinted>
  <dcterms:created xsi:type="dcterms:W3CDTF">2024-07-25T20:29:00Z</dcterms:created>
  <dcterms:modified xsi:type="dcterms:W3CDTF">2024-07-25T20:29:00Z</dcterms:modified>
</cp:coreProperties>
</file>